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029" w:rsidRPr="00B552B0" w:rsidRDefault="00E04029" w:rsidP="00E04029">
      <w:pPr>
        <w:jc w:val="center"/>
        <w:rPr>
          <w:rFonts w:ascii="Times New Roman" w:eastAsia="Times New Roman" w:hAnsi="Times New Roman" w:cs="Times New Roman"/>
          <w:b/>
          <w:sz w:val="32"/>
          <w:szCs w:val="32"/>
          <w:u w:val="single"/>
        </w:rPr>
      </w:pPr>
      <w:bookmarkStart w:id="0" w:name="_gjdgxs" w:colFirst="0" w:colLast="0"/>
      <w:bookmarkEnd w:id="0"/>
      <w:r w:rsidRPr="00B552B0">
        <w:rPr>
          <w:rFonts w:ascii="Times New Roman" w:eastAsia="Times New Roman" w:hAnsi="Times New Roman" w:cs="Times New Roman"/>
          <w:b/>
          <w:sz w:val="32"/>
          <w:szCs w:val="32"/>
          <w:u w:val="single"/>
        </w:rPr>
        <w:t>Planificación cuatrimestral Vida en la Naturaleza 2024</w:t>
      </w:r>
    </w:p>
    <w:p w:rsidR="00E04029" w:rsidRPr="00B552B0" w:rsidRDefault="00E04029" w:rsidP="00E04029">
      <w:pPr>
        <w:jc w:val="center"/>
        <w:rPr>
          <w:rFonts w:ascii="Times New Roman" w:hAnsi="Times New Roman" w:cs="Times New Roman"/>
          <w:b/>
          <w:sz w:val="32"/>
          <w:u w:val="single"/>
          <w:lang w:val="es-ES"/>
        </w:rPr>
      </w:pPr>
      <w:r w:rsidRPr="00B552B0">
        <w:rPr>
          <w:rFonts w:ascii="Times New Roman" w:hAnsi="Times New Roman" w:cs="Times New Roman"/>
          <w:b/>
          <w:sz w:val="32"/>
          <w:u w:val="single"/>
          <w:lang w:val="es-ES"/>
        </w:rPr>
        <w:t>Primer Ciclo</w:t>
      </w:r>
    </w:p>
    <w:p w:rsidR="00E04029" w:rsidRPr="00B552B0" w:rsidRDefault="00E04029">
      <w:pPr>
        <w:rPr>
          <w:rFonts w:ascii="Times New Roman" w:hAnsi="Times New Roman" w:cs="Times New Roman"/>
          <w:lang w:val="es-ES"/>
        </w:rPr>
      </w:pPr>
    </w:p>
    <w:p w:rsidR="00E04029" w:rsidRPr="00B552B0" w:rsidRDefault="00E04029" w:rsidP="00E04029">
      <w:pPr>
        <w:rPr>
          <w:rFonts w:ascii="Times New Roman" w:eastAsia="Times New Roman" w:hAnsi="Times New Roman" w:cs="Times New Roman"/>
          <w:i/>
        </w:rPr>
      </w:pPr>
      <w:r w:rsidRPr="00B552B0">
        <w:rPr>
          <w:rFonts w:ascii="Times New Roman" w:eastAsia="Times New Roman" w:hAnsi="Times New Roman" w:cs="Times New Roman"/>
          <w:i/>
        </w:rPr>
        <w:t xml:space="preserve">“…Los contenidos de este bloque permiten dotar a las alumnas y los alumnos de competencias para dar respuesta a situaciones que plantean el medio natural y social, permitiéndoles una mejor integración y adaptación. Por lo tanto, el desafío es también, desde este ámbito querer hacer un aporte más para alcanzar los ideales filosóficos y pedagógicos contemplados en el ideario del colegio. Este Proyecto es el resultado de una búsqueda pedagógica que atienda al logro de la autonomía, la socialización, los valores, la aceptación de normas de convivencia, investigación, aprendizajes, resolución de problemas, disfrutar y respetar el medio natural…” </w:t>
      </w:r>
    </w:p>
    <w:p w:rsidR="00E04029" w:rsidRPr="00B552B0" w:rsidRDefault="00E04029" w:rsidP="00E04029">
      <w:pPr>
        <w:rPr>
          <w:rFonts w:ascii="Times New Roman" w:eastAsia="Times New Roman" w:hAnsi="Times New Roman" w:cs="Times New Roman"/>
          <w:i/>
        </w:rPr>
      </w:pPr>
    </w:p>
    <w:p w:rsidR="00E04029" w:rsidRPr="00B552B0" w:rsidRDefault="00E04029" w:rsidP="00E04029">
      <w:pPr>
        <w:rPr>
          <w:rFonts w:ascii="Times New Roman" w:eastAsia="Times New Roman" w:hAnsi="Times New Roman" w:cs="Times New Roman"/>
          <w:b/>
          <w:sz w:val="28"/>
          <w:szCs w:val="28"/>
          <w:u w:val="single"/>
        </w:rPr>
      </w:pPr>
      <w:r w:rsidRPr="00B552B0">
        <w:rPr>
          <w:rFonts w:ascii="Times New Roman" w:eastAsia="Times New Roman" w:hAnsi="Times New Roman" w:cs="Times New Roman"/>
          <w:b/>
          <w:sz w:val="28"/>
          <w:szCs w:val="28"/>
          <w:u w:val="single"/>
        </w:rPr>
        <w:t>Expectativas de logro</w:t>
      </w:r>
    </w:p>
    <w:p w:rsidR="00E04029" w:rsidRPr="00B552B0" w:rsidRDefault="00E04029" w:rsidP="00E04029">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sidRPr="00B552B0">
        <w:rPr>
          <w:rFonts w:ascii="Times New Roman" w:eastAsia="Times New Roman" w:hAnsi="Times New Roman" w:cs="Times New Roman"/>
          <w:color w:val="000000"/>
        </w:rPr>
        <w:t>Concientizar a los alumnos sobre las ventajas reales que se obtendrían por medio de los hábitos y costumbres que mejoren la calidad de vida como preservador del equilibrio y el medio ambiente.</w:t>
      </w:r>
    </w:p>
    <w:p w:rsidR="00E04029" w:rsidRPr="00B552B0" w:rsidRDefault="00E04029" w:rsidP="00E04029">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sidRPr="00B552B0">
        <w:rPr>
          <w:rFonts w:ascii="Times New Roman" w:eastAsia="Times New Roman" w:hAnsi="Times New Roman" w:cs="Times New Roman"/>
          <w:color w:val="000000"/>
        </w:rPr>
        <w:t>Crear un ámbito donde puedan enriquecerse todos los integrantes del taller y donde puedan continuar acentuando los conocimientos recibidos durante la duración del taller</w:t>
      </w:r>
    </w:p>
    <w:p w:rsidR="00E04029" w:rsidRPr="00B552B0" w:rsidRDefault="00E04029" w:rsidP="00E04029">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sidRPr="00B552B0">
        <w:rPr>
          <w:rFonts w:ascii="Times New Roman" w:eastAsia="Times New Roman" w:hAnsi="Times New Roman" w:cs="Times New Roman"/>
          <w:color w:val="000000"/>
        </w:rPr>
        <w:t>Valorar y cuidar el ambiente, conociendo los modos de contribuir a su preservación, respetar y amar la tierra y la naturaleza, descubrir sus leyes y aprovechar sus riquezas.</w:t>
      </w:r>
    </w:p>
    <w:p w:rsidR="00E04029" w:rsidRPr="00B552B0" w:rsidRDefault="00E04029" w:rsidP="00E04029">
      <w:pPr>
        <w:numPr>
          <w:ilvl w:val="0"/>
          <w:numId w:val="1"/>
        </w:numPr>
        <w:pBdr>
          <w:top w:val="nil"/>
          <w:left w:val="nil"/>
          <w:bottom w:val="nil"/>
          <w:right w:val="nil"/>
          <w:between w:val="nil"/>
        </w:pBdr>
        <w:rPr>
          <w:rFonts w:ascii="Times New Roman" w:eastAsia="Times New Roman" w:hAnsi="Times New Roman" w:cs="Times New Roman"/>
          <w:color w:val="000000"/>
        </w:rPr>
      </w:pPr>
      <w:r w:rsidRPr="00B552B0">
        <w:rPr>
          <w:rFonts w:ascii="Times New Roman" w:eastAsia="Times New Roman" w:hAnsi="Times New Roman" w:cs="Times New Roman"/>
          <w:color w:val="000000"/>
        </w:rPr>
        <w:t>Lograr la comprensión del trabajo en equipo, e integrarse cumpliendo diferentes roles dentro de actividades cooperativas.</w:t>
      </w:r>
    </w:p>
    <w:p w:rsidR="00E04029" w:rsidRPr="00B552B0" w:rsidRDefault="00E04029">
      <w:pPr>
        <w:rPr>
          <w:rFonts w:ascii="Times New Roman" w:hAnsi="Times New Roman" w:cs="Times New Roman"/>
          <w:lang w:val="es-ES"/>
        </w:rPr>
      </w:pPr>
    </w:p>
    <w:p w:rsidR="00E04029" w:rsidRPr="00B552B0" w:rsidRDefault="00E04029" w:rsidP="00E04029">
      <w:pPr>
        <w:rPr>
          <w:rFonts w:ascii="Times New Roman" w:eastAsia="Times New Roman" w:hAnsi="Times New Roman" w:cs="Times New Roman"/>
          <w:b/>
          <w:sz w:val="28"/>
          <w:szCs w:val="28"/>
          <w:u w:val="single"/>
        </w:rPr>
      </w:pPr>
      <w:r w:rsidRPr="00B552B0">
        <w:rPr>
          <w:rFonts w:ascii="Times New Roman" w:eastAsia="Times New Roman" w:hAnsi="Times New Roman" w:cs="Times New Roman"/>
          <w:b/>
          <w:sz w:val="28"/>
          <w:szCs w:val="28"/>
          <w:u w:val="single"/>
        </w:rPr>
        <w:t>Contenidos a desarrollar</w:t>
      </w:r>
    </w:p>
    <w:p w:rsidR="00E04029" w:rsidRPr="00B552B0" w:rsidRDefault="00E04029" w:rsidP="00E04029">
      <w:pPr>
        <w:numPr>
          <w:ilvl w:val="0"/>
          <w:numId w:val="2"/>
        </w:numPr>
        <w:pBdr>
          <w:top w:val="nil"/>
          <w:left w:val="nil"/>
          <w:bottom w:val="nil"/>
          <w:right w:val="nil"/>
          <w:between w:val="nil"/>
        </w:pBdr>
        <w:spacing w:after="0"/>
        <w:rPr>
          <w:rFonts w:ascii="Times New Roman" w:eastAsia="Times New Roman" w:hAnsi="Times New Roman" w:cs="Times New Roman"/>
        </w:rPr>
      </w:pPr>
      <w:r w:rsidRPr="00B552B0">
        <w:rPr>
          <w:rFonts w:ascii="Times New Roman" w:eastAsia="Times New Roman" w:hAnsi="Times New Roman" w:cs="Times New Roman"/>
        </w:rPr>
        <w:t>Sistemas de trabajo en equipo, cooperación y roles.</w:t>
      </w:r>
    </w:p>
    <w:p w:rsidR="00E04029" w:rsidRPr="00B552B0" w:rsidRDefault="00E04029" w:rsidP="00E04029">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sidRPr="00B552B0">
        <w:rPr>
          <w:rFonts w:ascii="Times New Roman" w:eastAsia="Times New Roman" w:hAnsi="Times New Roman" w:cs="Times New Roman"/>
          <w:color w:val="000000"/>
        </w:rPr>
        <w:t>Medidas de seguridad en diferentes aspectos de un campamento (fuegos, clima, actividades)</w:t>
      </w:r>
    </w:p>
    <w:p w:rsidR="00E04029" w:rsidRPr="00B552B0" w:rsidRDefault="00E04029" w:rsidP="00E04029">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sidRPr="00B552B0">
        <w:rPr>
          <w:rFonts w:ascii="Times New Roman" w:eastAsia="Times New Roman" w:hAnsi="Times New Roman" w:cs="Times New Roman"/>
          <w:color w:val="000000"/>
        </w:rPr>
        <w:t>Actividades y juegos cooperativos</w:t>
      </w:r>
    </w:p>
    <w:p w:rsidR="00E04029" w:rsidRPr="00B552B0" w:rsidRDefault="00E04029" w:rsidP="00E04029">
      <w:pPr>
        <w:numPr>
          <w:ilvl w:val="0"/>
          <w:numId w:val="2"/>
        </w:numPr>
        <w:pBdr>
          <w:top w:val="nil"/>
          <w:left w:val="nil"/>
          <w:bottom w:val="nil"/>
          <w:right w:val="nil"/>
          <w:between w:val="nil"/>
        </w:pBdr>
        <w:rPr>
          <w:rFonts w:ascii="Times New Roman" w:eastAsia="Times New Roman" w:hAnsi="Times New Roman" w:cs="Times New Roman"/>
          <w:color w:val="000000"/>
        </w:rPr>
      </w:pPr>
      <w:r w:rsidRPr="00B552B0">
        <w:rPr>
          <w:rFonts w:ascii="Times New Roman" w:eastAsia="Times New Roman" w:hAnsi="Times New Roman" w:cs="Times New Roman"/>
          <w:color w:val="000000"/>
        </w:rPr>
        <w:t xml:space="preserve">Expresión corporal, </w:t>
      </w:r>
      <w:r w:rsidRPr="00B552B0">
        <w:rPr>
          <w:rFonts w:ascii="Times New Roman" w:eastAsia="Times New Roman" w:hAnsi="Times New Roman" w:cs="Times New Roman"/>
        </w:rPr>
        <w:t>pérdida</w:t>
      </w:r>
      <w:r w:rsidRPr="00B552B0">
        <w:rPr>
          <w:rFonts w:ascii="Times New Roman" w:eastAsia="Times New Roman" w:hAnsi="Times New Roman" w:cs="Times New Roman"/>
          <w:color w:val="000000"/>
        </w:rPr>
        <w:t xml:space="preserve"> de la vergüenza a través de canciones, bailes y actuaciones.</w:t>
      </w:r>
    </w:p>
    <w:p w:rsidR="00E04029" w:rsidRPr="00B552B0" w:rsidRDefault="00E04029" w:rsidP="00E04029">
      <w:pPr>
        <w:numPr>
          <w:ilvl w:val="0"/>
          <w:numId w:val="2"/>
        </w:numPr>
        <w:pBdr>
          <w:top w:val="nil"/>
          <w:left w:val="nil"/>
          <w:bottom w:val="nil"/>
          <w:right w:val="nil"/>
          <w:between w:val="nil"/>
        </w:pBdr>
        <w:rPr>
          <w:rFonts w:ascii="Times New Roman" w:eastAsia="Times New Roman" w:hAnsi="Times New Roman" w:cs="Times New Roman"/>
          <w:color w:val="000000"/>
        </w:rPr>
      </w:pPr>
      <w:r w:rsidRPr="00B552B0">
        <w:rPr>
          <w:rFonts w:ascii="Times New Roman" w:eastAsia="Times New Roman" w:hAnsi="Times New Roman" w:cs="Times New Roman"/>
          <w:color w:val="000000"/>
        </w:rPr>
        <w:t>Reconocimiento de la flora y fauna nativa, donde se encuentra y como preservarla</w:t>
      </w:r>
    </w:p>
    <w:p w:rsidR="00E04029" w:rsidRPr="00B552B0" w:rsidRDefault="00E04029" w:rsidP="00E04029">
      <w:pPr>
        <w:pBdr>
          <w:top w:val="nil"/>
          <w:left w:val="nil"/>
          <w:bottom w:val="nil"/>
          <w:right w:val="nil"/>
          <w:between w:val="nil"/>
        </w:pBdr>
        <w:rPr>
          <w:rFonts w:ascii="Times New Roman" w:eastAsia="Times New Roman" w:hAnsi="Times New Roman" w:cs="Times New Roman"/>
          <w:color w:val="000000"/>
        </w:rPr>
      </w:pPr>
    </w:p>
    <w:p w:rsidR="00B552B0" w:rsidRDefault="00B552B0" w:rsidP="00E04029">
      <w:pPr>
        <w:pBdr>
          <w:top w:val="nil"/>
          <w:left w:val="nil"/>
          <w:bottom w:val="nil"/>
          <w:right w:val="nil"/>
          <w:between w:val="nil"/>
        </w:pBdr>
        <w:rPr>
          <w:rFonts w:ascii="Times New Roman" w:eastAsia="Times New Roman" w:hAnsi="Times New Roman" w:cs="Times New Roman"/>
          <w:b/>
          <w:color w:val="000000"/>
          <w:sz w:val="28"/>
          <w:u w:val="single"/>
        </w:rPr>
      </w:pPr>
    </w:p>
    <w:p w:rsidR="00B552B0" w:rsidRDefault="00B552B0" w:rsidP="00E04029">
      <w:pPr>
        <w:pBdr>
          <w:top w:val="nil"/>
          <w:left w:val="nil"/>
          <w:bottom w:val="nil"/>
          <w:right w:val="nil"/>
          <w:between w:val="nil"/>
        </w:pBdr>
        <w:rPr>
          <w:rFonts w:ascii="Times New Roman" w:eastAsia="Times New Roman" w:hAnsi="Times New Roman" w:cs="Times New Roman"/>
          <w:b/>
          <w:color w:val="000000"/>
          <w:sz w:val="28"/>
          <w:u w:val="single"/>
        </w:rPr>
      </w:pPr>
    </w:p>
    <w:p w:rsidR="00B552B0" w:rsidRDefault="00B552B0" w:rsidP="00E04029">
      <w:pPr>
        <w:pBdr>
          <w:top w:val="nil"/>
          <w:left w:val="nil"/>
          <w:bottom w:val="nil"/>
          <w:right w:val="nil"/>
          <w:between w:val="nil"/>
        </w:pBdr>
        <w:rPr>
          <w:rFonts w:ascii="Times New Roman" w:eastAsia="Times New Roman" w:hAnsi="Times New Roman" w:cs="Times New Roman"/>
          <w:b/>
          <w:color w:val="000000"/>
          <w:sz w:val="28"/>
          <w:u w:val="single"/>
        </w:rPr>
      </w:pPr>
    </w:p>
    <w:p w:rsidR="00B552B0" w:rsidRDefault="00B552B0" w:rsidP="00E04029">
      <w:pPr>
        <w:pBdr>
          <w:top w:val="nil"/>
          <w:left w:val="nil"/>
          <w:bottom w:val="nil"/>
          <w:right w:val="nil"/>
          <w:between w:val="nil"/>
        </w:pBdr>
        <w:rPr>
          <w:rFonts w:ascii="Times New Roman" w:eastAsia="Times New Roman" w:hAnsi="Times New Roman" w:cs="Times New Roman"/>
          <w:b/>
          <w:color w:val="000000"/>
          <w:sz w:val="28"/>
          <w:u w:val="single"/>
        </w:rPr>
      </w:pPr>
    </w:p>
    <w:p w:rsidR="00B552B0" w:rsidRDefault="00B552B0" w:rsidP="00E04029">
      <w:pPr>
        <w:pBdr>
          <w:top w:val="nil"/>
          <w:left w:val="nil"/>
          <w:bottom w:val="nil"/>
          <w:right w:val="nil"/>
          <w:between w:val="nil"/>
        </w:pBdr>
        <w:rPr>
          <w:rFonts w:ascii="Times New Roman" w:eastAsia="Times New Roman" w:hAnsi="Times New Roman" w:cs="Times New Roman"/>
          <w:b/>
          <w:color w:val="000000"/>
          <w:sz w:val="28"/>
          <w:u w:val="single"/>
        </w:rPr>
      </w:pPr>
    </w:p>
    <w:p w:rsidR="00B552B0" w:rsidRDefault="00B552B0" w:rsidP="00E04029">
      <w:pPr>
        <w:pBdr>
          <w:top w:val="nil"/>
          <w:left w:val="nil"/>
          <w:bottom w:val="nil"/>
          <w:right w:val="nil"/>
          <w:between w:val="nil"/>
        </w:pBdr>
        <w:rPr>
          <w:rFonts w:ascii="Times New Roman" w:eastAsia="Times New Roman" w:hAnsi="Times New Roman" w:cs="Times New Roman"/>
          <w:b/>
          <w:color w:val="000000"/>
          <w:sz w:val="28"/>
          <w:u w:val="single"/>
        </w:rPr>
      </w:pPr>
    </w:p>
    <w:p w:rsidR="00B552B0" w:rsidRDefault="00B552B0" w:rsidP="00E04029">
      <w:pPr>
        <w:pBdr>
          <w:top w:val="nil"/>
          <w:left w:val="nil"/>
          <w:bottom w:val="nil"/>
          <w:right w:val="nil"/>
          <w:between w:val="nil"/>
        </w:pBdr>
        <w:rPr>
          <w:rFonts w:ascii="Times New Roman" w:eastAsia="Times New Roman" w:hAnsi="Times New Roman" w:cs="Times New Roman"/>
          <w:b/>
          <w:color w:val="000000"/>
          <w:sz w:val="28"/>
          <w:u w:val="single"/>
        </w:rPr>
      </w:pPr>
    </w:p>
    <w:p w:rsidR="00E04029" w:rsidRPr="00B552B0" w:rsidRDefault="00E04029" w:rsidP="00E04029">
      <w:pPr>
        <w:pBdr>
          <w:top w:val="nil"/>
          <w:left w:val="nil"/>
          <w:bottom w:val="nil"/>
          <w:right w:val="nil"/>
          <w:between w:val="nil"/>
        </w:pBdr>
        <w:rPr>
          <w:rFonts w:ascii="Times New Roman" w:eastAsia="Times New Roman" w:hAnsi="Times New Roman" w:cs="Times New Roman"/>
          <w:b/>
          <w:color w:val="000000"/>
          <w:sz w:val="28"/>
          <w:u w:val="single"/>
        </w:rPr>
      </w:pPr>
      <w:r w:rsidRPr="00B552B0">
        <w:rPr>
          <w:rFonts w:ascii="Times New Roman" w:eastAsia="Times New Roman" w:hAnsi="Times New Roman" w:cs="Times New Roman"/>
          <w:b/>
          <w:color w:val="000000"/>
          <w:sz w:val="28"/>
          <w:u w:val="single"/>
        </w:rPr>
        <w:lastRenderedPageBreak/>
        <w:t>Modalidad de trabajo</w:t>
      </w:r>
    </w:p>
    <w:p w:rsidR="00E04029" w:rsidRPr="00B552B0" w:rsidRDefault="00E04029" w:rsidP="00E04029">
      <w:pPr>
        <w:pBdr>
          <w:top w:val="nil"/>
          <w:left w:val="nil"/>
          <w:bottom w:val="nil"/>
          <w:right w:val="nil"/>
          <w:between w:val="nil"/>
        </w:pBdr>
        <w:rPr>
          <w:rFonts w:ascii="Times New Roman" w:eastAsia="Times New Roman" w:hAnsi="Times New Roman" w:cs="Times New Roman"/>
          <w:color w:val="000000"/>
        </w:rPr>
      </w:pPr>
      <w:r w:rsidRPr="00B552B0">
        <w:rPr>
          <w:rFonts w:ascii="Times New Roman" w:eastAsia="Times New Roman" w:hAnsi="Times New Roman" w:cs="Times New Roman"/>
          <w:color w:val="000000"/>
        </w:rPr>
        <w:t xml:space="preserve">Los alumnos de los tres niveles realizaran actividades de manera individual, y también en equipos. Las actividades serán guiadas a través de cuentos, canciones y videos, los cuales facilitaran la comprensión del contenido a desarrollar. </w:t>
      </w:r>
    </w:p>
    <w:p w:rsidR="00E04029" w:rsidRPr="00B552B0" w:rsidRDefault="00E04029" w:rsidP="00E04029">
      <w:pPr>
        <w:rPr>
          <w:rFonts w:ascii="Times New Roman" w:eastAsia="Times New Roman" w:hAnsi="Times New Roman" w:cs="Times New Roman"/>
          <w:i/>
        </w:rPr>
      </w:pPr>
    </w:p>
    <w:p w:rsidR="00E04029" w:rsidRPr="00B552B0" w:rsidRDefault="00E04029" w:rsidP="00E04029">
      <w:pPr>
        <w:rPr>
          <w:rFonts w:ascii="Times New Roman" w:eastAsia="Times New Roman" w:hAnsi="Times New Roman" w:cs="Times New Roman"/>
          <w:i/>
        </w:rPr>
      </w:pPr>
      <w:r w:rsidRPr="00B552B0">
        <w:rPr>
          <w:rFonts w:ascii="Times New Roman" w:eastAsia="Times New Roman" w:hAnsi="Times New Roman" w:cs="Times New Roman"/>
          <w:i/>
        </w:rPr>
        <w:t xml:space="preserve">El taller </w:t>
      </w:r>
      <w:r w:rsidR="003E3B06" w:rsidRPr="00B552B0">
        <w:rPr>
          <w:rFonts w:ascii="Times New Roman" w:eastAsia="Times New Roman" w:hAnsi="Times New Roman" w:cs="Times New Roman"/>
          <w:i/>
        </w:rPr>
        <w:t>será</w:t>
      </w:r>
      <w:r w:rsidRPr="00B552B0">
        <w:rPr>
          <w:rFonts w:ascii="Times New Roman" w:eastAsia="Times New Roman" w:hAnsi="Times New Roman" w:cs="Times New Roman"/>
          <w:i/>
        </w:rPr>
        <w:t xml:space="preserve"> dividido en tres partes, las cuáles serán trabajadas de manera equitativa durante el desarrollo de todas las clases.</w:t>
      </w:r>
    </w:p>
    <w:p w:rsidR="00E04029" w:rsidRPr="00B552B0" w:rsidRDefault="00E04029" w:rsidP="00E04029">
      <w:pPr>
        <w:rPr>
          <w:rFonts w:ascii="Times New Roman" w:eastAsia="Times New Roman" w:hAnsi="Times New Roman" w:cs="Times New Roman"/>
          <w:b/>
        </w:rPr>
      </w:pPr>
    </w:p>
    <w:p w:rsidR="00E04029" w:rsidRPr="00B552B0" w:rsidRDefault="00E04029" w:rsidP="00E04029">
      <w:pPr>
        <w:rPr>
          <w:rFonts w:ascii="Times New Roman" w:eastAsia="Times New Roman" w:hAnsi="Times New Roman" w:cs="Times New Roman"/>
        </w:rPr>
      </w:pPr>
      <w:r w:rsidRPr="00B552B0">
        <w:rPr>
          <w:rFonts w:ascii="Times New Roman" w:eastAsia="Times New Roman" w:hAnsi="Times New Roman" w:cs="Times New Roman"/>
          <w:b/>
        </w:rPr>
        <w:t>Aspecto teórico</w:t>
      </w:r>
      <w:r w:rsidRPr="00B552B0">
        <w:rPr>
          <w:rFonts w:ascii="Times New Roman" w:eastAsia="Times New Roman" w:hAnsi="Times New Roman" w:cs="Times New Roman"/>
        </w:rPr>
        <w:t xml:space="preserve"> en la cual se trataran temas referidos al contenido a desarrollar.</w:t>
      </w:r>
    </w:p>
    <w:p w:rsidR="00E04029" w:rsidRPr="00B552B0" w:rsidRDefault="00E04029" w:rsidP="00E04029">
      <w:pPr>
        <w:rPr>
          <w:rFonts w:ascii="Times New Roman" w:eastAsia="Times New Roman" w:hAnsi="Times New Roman" w:cs="Times New Roman"/>
        </w:rPr>
      </w:pPr>
      <w:r w:rsidRPr="00B552B0">
        <w:rPr>
          <w:rFonts w:ascii="Times New Roman" w:eastAsia="Times New Roman" w:hAnsi="Times New Roman" w:cs="Times New Roman"/>
          <w:b/>
        </w:rPr>
        <w:t>Aspecto artístico/expresión corporal</w:t>
      </w:r>
      <w:r w:rsidRPr="00B552B0">
        <w:rPr>
          <w:rFonts w:ascii="Times New Roman" w:eastAsia="Times New Roman" w:hAnsi="Times New Roman" w:cs="Times New Roman"/>
        </w:rPr>
        <w:t>, en el cual se incentiva a que los participantes participen de momentos de canto, bailes y actuación, buscando que ellos mismos logren elaborar sus propias canciones brindando recursos y herramientas para lo mismo.</w:t>
      </w:r>
    </w:p>
    <w:p w:rsidR="00E04029" w:rsidRPr="00B552B0" w:rsidRDefault="00E04029" w:rsidP="00E04029">
      <w:pPr>
        <w:rPr>
          <w:rFonts w:ascii="Times New Roman" w:eastAsia="Times New Roman" w:hAnsi="Times New Roman" w:cs="Times New Roman"/>
        </w:rPr>
      </w:pPr>
      <w:r w:rsidRPr="00B552B0">
        <w:rPr>
          <w:rFonts w:ascii="Times New Roman" w:eastAsia="Times New Roman" w:hAnsi="Times New Roman" w:cs="Times New Roman"/>
          <w:b/>
        </w:rPr>
        <w:t>Aspecto lúdico</w:t>
      </w:r>
      <w:r w:rsidRPr="00B552B0">
        <w:rPr>
          <w:rFonts w:ascii="Times New Roman" w:eastAsia="Times New Roman" w:hAnsi="Times New Roman" w:cs="Times New Roman"/>
        </w:rPr>
        <w:t xml:space="preserve">, el taller busca que a través del juego se pueda seguir fortaleciendo el concepto de cooperación y trabajo en equipo. Los juegos que serán propuestos no tienen una finalidad competitiva sino que estarán más orientados a la </w:t>
      </w:r>
      <w:r w:rsidR="003E3B06" w:rsidRPr="00B552B0">
        <w:rPr>
          <w:rFonts w:ascii="Times New Roman" w:eastAsia="Times New Roman" w:hAnsi="Times New Roman" w:cs="Times New Roman"/>
        </w:rPr>
        <w:t>resolución</w:t>
      </w:r>
      <w:r w:rsidRPr="00B552B0">
        <w:rPr>
          <w:rFonts w:ascii="Times New Roman" w:eastAsia="Times New Roman" w:hAnsi="Times New Roman" w:cs="Times New Roman"/>
        </w:rPr>
        <w:t xml:space="preserve"> de </w:t>
      </w:r>
      <w:r w:rsidR="003E3B06" w:rsidRPr="00B552B0">
        <w:rPr>
          <w:rFonts w:ascii="Times New Roman" w:eastAsia="Times New Roman" w:hAnsi="Times New Roman" w:cs="Times New Roman"/>
        </w:rPr>
        <w:t>problemáticas</w:t>
      </w:r>
      <w:r w:rsidRPr="00B552B0">
        <w:rPr>
          <w:rFonts w:ascii="Times New Roman" w:eastAsia="Times New Roman" w:hAnsi="Times New Roman" w:cs="Times New Roman"/>
        </w:rPr>
        <w:t xml:space="preserve"> en el momento, utilizando mucho la comunicación para lograr el objetivo </w:t>
      </w:r>
    </w:p>
    <w:p w:rsidR="00E04029" w:rsidRPr="00B552B0" w:rsidRDefault="00E04029" w:rsidP="00E04029">
      <w:pPr>
        <w:rPr>
          <w:rFonts w:ascii="Times New Roman" w:eastAsia="Times New Roman" w:hAnsi="Times New Roman" w:cs="Times New Roman"/>
        </w:rPr>
      </w:pPr>
    </w:p>
    <w:p w:rsidR="00E04029" w:rsidRPr="00B552B0" w:rsidRDefault="00E04029" w:rsidP="00E04029">
      <w:pPr>
        <w:rPr>
          <w:rFonts w:ascii="Times New Roman" w:eastAsia="Times New Roman" w:hAnsi="Times New Roman" w:cs="Times New Roman"/>
          <w:b/>
          <w:sz w:val="28"/>
          <w:szCs w:val="28"/>
          <w:u w:val="single"/>
        </w:rPr>
      </w:pPr>
      <w:r w:rsidRPr="00B552B0">
        <w:rPr>
          <w:rFonts w:ascii="Times New Roman" w:eastAsia="Times New Roman" w:hAnsi="Times New Roman" w:cs="Times New Roman"/>
          <w:b/>
          <w:sz w:val="28"/>
          <w:szCs w:val="28"/>
          <w:u w:val="single"/>
        </w:rPr>
        <w:t>Unidades didácticas y contenidos a desarrollar.</w:t>
      </w:r>
    </w:p>
    <w:p w:rsidR="00E04029" w:rsidRPr="00B552B0" w:rsidRDefault="00E04029" w:rsidP="00E04029">
      <w:pPr>
        <w:shd w:val="clear" w:color="auto" w:fill="FFFFFF"/>
        <w:rPr>
          <w:rFonts w:ascii="Times New Roman" w:eastAsia="Times New Roman" w:hAnsi="Times New Roman" w:cs="Times New Roman"/>
          <w:i/>
          <w:sz w:val="24"/>
          <w:szCs w:val="24"/>
        </w:rPr>
      </w:pPr>
    </w:p>
    <w:p w:rsidR="00E04029" w:rsidRPr="00B552B0" w:rsidRDefault="00E04029" w:rsidP="00E04029">
      <w:pPr>
        <w:shd w:val="clear" w:color="auto" w:fill="FFFFFF"/>
        <w:rPr>
          <w:rFonts w:ascii="Times New Roman" w:eastAsia="Times New Roman" w:hAnsi="Times New Roman" w:cs="Times New Roman"/>
          <w:i/>
          <w:sz w:val="24"/>
          <w:szCs w:val="24"/>
        </w:rPr>
      </w:pPr>
      <w:r w:rsidRPr="00B552B0">
        <w:rPr>
          <w:rFonts w:ascii="Times New Roman" w:eastAsia="Times New Roman" w:hAnsi="Times New Roman" w:cs="Times New Roman"/>
          <w:b/>
          <w:i/>
          <w:sz w:val="24"/>
          <w:szCs w:val="24"/>
        </w:rPr>
        <w:t>UNIDAD DIDÁCTICA 1 “EL MEDIO AMBIENTAL Y EL HOMBRE. PROBLEMÁTICA ACTUAL” -</w:t>
      </w:r>
      <w:r w:rsidRPr="00B552B0">
        <w:rPr>
          <w:rFonts w:ascii="Times New Roman" w:eastAsia="Times New Roman" w:hAnsi="Times New Roman" w:cs="Times New Roman"/>
          <w:i/>
          <w:sz w:val="24"/>
          <w:szCs w:val="24"/>
        </w:rPr>
        <w:t xml:space="preserve"> </w:t>
      </w:r>
    </w:p>
    <w:p w:rsidR="00E04029" w:rsidRPr="00B552B0" w:rsidRDefault="00E04029" w:rsidP="00E04029">
      <w:pPr>
        <w:numPr>
          <w:ilvl w:val="0"/>
          <w:numId w:val="8"/>
        </w:numPr>
        <w:shd w:val="clear" w:color="auto" w:fill="FFFFFF"/>
        <w:spacing w:after="0"/>
        <w:rPr>
          <w:rFonts w:ascii="Times New Roman" w:eastAsia="Times New Roman" w:hAnsi="Times New Roman" w:cs="Times New Roman"/>
          <w:i/>
          <w:sz w:val="24"/>
          <w:szCs w:val="24"/>
        </w:rPr>
      </w:pPr>
      <w:r w:rsidRPr="00B552B0">
        <w:rPr>
          <w:rFonts w:ascii="Times New Roman" w:eastAsia="Times New Roman" w:hAnsi="Times New Roman" w:cs="Times New Roman"/>
          <w:i/>
          <w:sz w:val="24"/>
          <w:szCs w:val="24"/>
        </w:rPr>
        <w:t xml:space="preserve">El hombre como agente modificador del medio ambiente. </w:t>
      </w:r>
    </w:p>
    <w:p w:rsidR="00E04029" w:rsidRPr="00B552B0" w:rsidRDefault="00E04029" w:rsidP="00E04029">
      <w:pPr>
        <w:numPr>
          <w:ilvl w:val="0"/>
          <w:numId w:val="4"/>
        </w:numPr>
        <w:shd w:val="clear" w:color="auto" w:fill="FFFFFF"/>
        <w:spacing w:after="0"/>
        <w:rPr>
          <w:rFonts w:ascii="Times New Roman" w:eastAsia="Times New Roman" w:hAnsi="Times New Roman" w:cs="Times New Roman"/>
          <w:sz w:val="24"/>
          <w:szCs w:val="24"/>
        </w:rPr>
      </w:pPr>
      <w:r w:rsidRPr="00B552B0">
        <w:rPr>
          <w:rFonts w:ascii="Times New Roman" w:eastAsia="Times New Roman" w:hAnsi="Times New Roman" w:cs="Times New Roman"/>
          <w:sz w:val="24"/>
          <w:szCs w:val="24"/>
        </w:rPr>
        <w:t xml:space="preserve"> Contaminación actual. </w:t>
      </w:r>
    </w:p>
    <w:p w:rsidR="00E04029" w:rsidRPr="00B552B0" w:rsidRDefault="00E04029" w:rsidP="00E04029">
      <w:pPr>
        <w:numPr>
          <w:ilvl w:val="0"/>
          <w:numId w:val="4"/>
        </w:numPr>
        <w:shd w:val="clear" w:color="auto" w:fill="FFFFFF"/>
        <w:spacing w:after="0"/>
        <w:rPr>
          <w:rFonts w:ascii="Times New Roman" w:eastAsia="Times New Roman" w:hAnsi="Times New Roman" w:cs="Times New Roman"/>
          <w:sz w:val="24"/>
          <w:szCs w:val="24"/>
        </w:rPr>
      </w:pPr>
      <w:r w:rsidRPr="00B552B0">
        <w:rPr>
          <w:rFonts w:ascii="Times New Roman" w:eastAsia="Times New Roman" w:hAnsi="Times New Roman" w:cs="Times New Roman"/>
          <w:sz w:val="24"/>
          <w:szCs w:val="24"/>
        </w:rPr>
        <w:t xml:space="preserve">Ecología. </w:t>
      </w:r>
    </w:p>
    <w:p w:rsidR="00E04029" w:rsidRPr="00B552B0" w:rsidRDefault="00E04029" w:rsidP="00E04029">
      <w:pPr>
        <w:numPr>
          <w:ilvl w:val="0"/>
          <w:numId w:val="4"/>
        </w:numPr>
        <w:shd w:val="clear" w:color="auto" w:fill="FFFFFF"/>
        <w:spacing w:after="0"/>
        <w:rPr>
          <w:rFonts w:ascii="Times New Roman" w:eastAsia="Times New Roman" w:hAnsi="Times New Roman" w:cs="Times New Roman"/>
          <w:sz w:val="24"/>
          <w:szCs w:val="24"/>
        </w:rPr>
      </w:pPr>
      <w:r w:rsidRPr="00B552B0">
        <w:rPr>
          <w:rFonts w:ascii="Times New Roman" w:eastAsia="Times New Roman" w:hAnsi="Times New Roman" w:cs="Times New Roman"/>
          <w:sz w:val="24"/>
          <w:szCs w:val="24"/>
        </w:rPr>
        <w:t xml:space="preserve">Basura, tratamiento. </w:t>
      </w:r>
    </w:p>
    <w:p w:rsidR="00E04029" w:rsidRPr="00B552B0" w:rsidRDefault="00E04029" w:rsidP="00E04029">
      <w:pPr>
        <w:numPr>
          <w:ilvl w:val="0"/>
          <w:numId w:val="4"/>
        </w:numPr>
        <w:shd w:val="clear" w:color="auto" w:fill="FFFFFF"/>
        <w:spacing w:after="0"/>
        <w:rPr>
          <w:rFonts w:ascii="Times New Roman" w:eastAsia="Times New Roman" w:hAnsi="Times New Roman" w:cs="Times New Roman"/>
          <w:sz w:val="24"/>
          <w:szCs w:val="24"/>
        </w:rPr>
      </w:pPr>
      <w:r w:rsidRPr="00B552B0">
        <w:rPr>
          <w:rFonts w:ascii="Times New Roman" w:eastAsia="Times New Roman" w:hAnsi="Times New Roman" w:cs="Times New Roman"/>
          <w:sz w:val="24"/>
          <w:szCs w:val="24"/>
        </w:rPr>
        <w:t xml:space="preserve">Reciclado. </w:t>
      </w:r>
    </w:p>
    <w:p w:rsidR="00E04029" w:rsidRPr="00B552B0" w:rsidRDefault="00E04029" w:rsidP="00E04029">
      <w:pPr>
        <w:numPr>
          <w:ilvl w:val="0"/>
          <w:numId w:val="4"/>
        </w:numPr>
        <w:shd w:val="clear" w:color="auto" w:fill="FFFFFF"/>
        <w:spacing w:after="0"/>
        <w:rPr>
          <w:rFonts w:ascii="Times New Roman" w:eastAsia="Times New Roman" w:hAnsi="Times New Roman" w:cs="Times New Roman"/>
          <w:sz w:val="24"/>
          <w:szCs w:val="24"/>
        </w:rPr>
      </w:pPr>
      <w:r w:rsidRPr="00B552B0">
        <w:rPr>
          <w:rFonts w:ascii="Times New Roman" w:eastAsia="Times New Roman" w:hAnsi="Times New Roman" w:cs="Times New Roman"/>
          <w:sz w:val="24"/>
          <w:szCs w:val="24"/>
        </w:rPr>
        <w:t xml:space="preserve">Deforestación. </w:t>
      </w:r>
    </w:p>
    <w:p w:rsidR="00E04029" w:rsidRPr="00B552B0" w:rsidRDefault="00E04029" w:rsidP="00E04029">
      <w:pPr>
        <w:numPr>
          <w:ilvl w:val="0"/>
          <w:numId w:val="4"/>
        </w:numPr>
        <w:shd w:val="clear" w:color="auto" w:fill="FFFFFF"/>
        <w:spacing w:after="0"/>
        <w:rPr>
          <w:rFonts w:ascii="Times New Roman" w:eastAsia="Times New Roman" w:hAnsi="Times New Roman" w:cs="Times New Roman"/>
          <w:sz w:val="24"/>
          <w:szCs w:val="24"/>
        </w:rPr>
      </w:pPr>
      <w:r w:rsidRPr="00B552B0">
        <w:rPr>
          <w:rFonts w:ascii="Times New Roman" w:eastAsia="Times New Roman" w:hAnsi="Times New Roman" w:cs="Times New Roman"/>
          <w:sz w:val="24"/>
          <w:szCs w:val="24"/>
        </w:rPr>
        <w:t xml:space="preserve"> Lluvia ácida.</w:t>
      </w:r>
    </w:p>
    <w:p w:rsidR="00E04029" w:rsidRPr="00B552B0" w:rsidRDefault="00E04029" w:rsidP="00E04029">
      <w:pPr>
        <w:numPr>
          <w:ilvl w:val="0"/>
          <w:numId w:val="4"/>
        </w:numPr>
        <w:shd w:val="clear" w:color="auto" w:fill="FFFFFF"/>
        <w:spacing w:after="0"/>
        <w:rPr>
          <w:rFonts w:ascii="Times New Roman" w:eastAsia="Times New Roman" w:hAnsi="Times New Roman" w:cs="Times New Roman"/>
          <w:sz w:val="24"/>
          <w:szCs w:val="24"/>
        </w:rPr>
      </w:pPr>
      <w:r w:rsidRPr="00B552B0">
        <w:rPr>
          <w:rFonts w:ascii="Times New Roman" w:eastAsia="Times New Roman" w:hAnsi="Times New Roman" w:cs="Times New Roman"/>
          <w:sz w:val="24"/>
          <w:szCs w:val="24"/>
        </w:rPr>
        <w:t xml:space="preserve"> Especies en extinción. </w:t>
      </w:r>
    </w:p>
    <w:p w:rsidR="00E04029" w:rsidRPr="00B552B0" w:rsidRDefault="00E04029" w:rsidP="00E04029">
      <w:pPr>
        <w:numPr>
          <w:ilvl w:val="0"/>
          <w:numId w:val="4"/>
        </w:numPr>
        <w:shd w:val="clear" w:color="auto" w:fill="FFFFFF"/>
        <w:spacing w:after="0"/>
        <w:rPr>
          <w:rFonts w:ascii="Times New Roman" w:eastAsia="Times New Roman" w:hAnsi="Times New Roman" w:cs="Times New Roman"/>
          <w:sz w:val="24"/>
          <w:szCs w:val="24"/>
        </w:rPr>
      </w:pPr>
      <w:r w:rsidRPr="00B552B0">
        <w:rPr>
          <w:rFonts w:ascii="Times New Roman" w:eastAsia="Times New Roman" w:hAnsi="Times New Roman" w:cs="Times New Roman"/>
          <w:sz w:val="24"/>
          <w:szCs w:val="24"/>
        </w:rPr>
        <w:t xml:space="preserve"> Capa de ozono. </w:t>
      </w:r>
    </w:p>
    <w:p w:rsidR="00E04029" w:rsidRPr="00B552B0" w:rsidRDefault="00E04029" w:rsidP="00E04029">
      <w:pPr>
        <w:numPr>
          <w:ilvl w:val="0"/>
          <w:numId w:val="4"/>
        </w:numPr>
        <w:shd w:val="clear" w:color="auto" w:fill="FFFFFF"/>
        <w:rPr>
          <w:rFonts w:ascii="Times New Roman" w:eastAsia="Times New Roman" w:hAnsi="Times New Roman" w:cs="Times New Roman"/>
          <w:sz w:val="24"/>
          <w:szCs w:val="24"/>
        </w:rPr>
      </w:pPr>
      <w:r w:rsidRPr="00B552B0">
        <w:rPr>
          <w:rFonts w:ascii="Times New Roman" w:eastAsia="Times New Roman" w:hAnsi="Times New Roman" w:cs="Times New Roman"/>
          <w:sz w:val="24"/>
          <w:szCs w:val="24"/>
        </w:rPr>
        <w:t xml:space="preserve"> Efecto invernadero.</w:t>
      </w:r>
    </w:p>
    <w:p w:rsidR="00E04029" w:rsidRPr="00B552B0" w:rsidRDefault="00E04029" w:rsidP="00E04029">
      <w:pPr>
        <w:shd w:val="clear" w:color="auto" w:fill="FFFFFF"/>
        <w:rPr>
          <w:rFonts w:ascii="Times New Roman" w:eastAsia="Times New Roman" w:hAnsi="Times New Roman" w:cs="Times New Roman"/>
          <w:sz w:val="24"/>
          <w:szCs w:val="24"/>
        </w:rPr>
      </w:pPr>
    </w:p>
    <w:p w:rsidR="00B552B0" w:rsidRDefault="00B552B0" w:rsidP="00E04029">
      <w:pPr>
        <w:shd w:val="clear" w:color="auto" w:fill="FFFFFF"/>
        <w:rPr>
          <w:rFonts w:ascii="Times New Roman" w:eastAsia="Times New Roman" w:hAnsi="Times New Roman" w:cs="Times New Roman"/>
          <w:b/>
          <w:i/>
          <w:sz w:val="24"/>
          <w:szCs w:val="24"/>
        </w:rPr>
      </w:pPr>
    </w:p>
    <w:p w:rsidR="00B552B0" w:rsidRDefault="00B552B0" w:rsidP="00E04029">
      <w:pPr>
        <w:shd w:val="clear" w:color="auto" w:fill="FFFFFF"/>
        <w:rPr>
          <w:rFonts w:ascii="Times New Roman" w:eastAsia="Times New Roman" w:hAnsi="Times New Roman" w:cs="Times New Roman"/>
          <w:b/>
          <w:i/>
          <w:sz w:val="24"/>
          <w:szCs w:val="24"/>
        </w:rPr>
      </w:pPr>
    </w:p>
    <w:p w:rsidR="00B552B0" w:rsidRDefault="00B552B0" w:rsidP="00E04029">
      <w:pPr>
        <w:shd w:val="clear" w:color="auto" w:fill="FFFFFF"/>
        <w:rPr>
          <w:rFonts w:ascii="Times New Roman" w:eastAsia="Times New Roman" w:hAnsi="Times New Roman" w:cs="Times New Roman"/>
          <w:b/>
          <w:i/>
          <w:sz w:val="24"/>
          <w:szCs w:val="24"/>
        </w:rPr>
      </w:pPr>
    </w:p>
    <w:p w:rsidR="00B552B0" w:rsidRDefault="00B552B0" w:rsidP="00E04029">
      <w:pPr>
        <w:shd w:val="clear" w:color="auto" w:fill="FFFFFF"/>
        <w:rPr>
          <w:rFonts w:ascii="Times New Roman" w:eastAsia="Times New Roman" w:hAnsi="Times New Roman" w:cs="Times New Roman"/>
          <w:b/>
          <w:i/>
          <w:sz w:val="24"/>
          <w:szCs w:val="24"/>
        </w:rPr>
      </w:pPr>
    </w:p>
    <w:p w:rsidR="00B552B0" w:rsidRDefault="00B552B0" w:rsidP="00E04029">
      <w:pPr>
        <w:shd w:val="clear" w:color="auto" w:fill="FFFFFF"/>
        <w:rPr>
          <w:rFonts w:ascii="Times New Roman" w:eastAsia="Times New Roman" w:hAnsi="Times New Roman" w:cs="Times New Roman"/>
          <w:b/>
          <w:i/>
          <w:sz w:val="24"/>
          <w:szCs w:val="24"/>
        </w:rPr>
      </w:pPr>
    </w:p>
    <w:p w:rsidR="00E04029" w:rsidRPr="00B552B0" w:rsidRDefault="00E04029" w:rsidP="00E04029">
      <w:pPr>
        <w:shd w:val="clear" w:color="auto" w:fill="FFFFFF"/>
        <w:rPr>
          <w:rFonts w:ascii="Times New Roman" w:eastAsia="Times New Roman" w:hAnsi="Times New Roman" w:cs="Times New Roman"/>
          <w:i/>
          <w:sz w:val="24"/>
          <w:szCs w:val="24"/>
        </w:rPr>
      </w:pPr>
      <w:r w:rsidRPr="00B552B0">
        <w:rPr>
          <w:rFonts w:ascii="Times New Roman" w:eastAsia="Times New Roman" w:hAnsi="Times New Roman" w:cs="Times New Roman"/>
          <w:b/>
          <w:i/>
          <w:sz w:val="24"/>
          <w:szCs w:val="24"/>
        </w:rPr>
        <w:lastRenderedPageBreak/>
        <w:t>UNIDAD DIDÁCTICA 2 “EQUIPAMIENTO GENERAL, CUIDADOS Y MANTENIMIENTOS”.</w:t>
      </w:r>
      <w:r w:rsidRPr="00B552B0">
        <w:rPr>
          <w:rFonts w:ascii="Times New Roman" w:eastAsia="Times New Roman" w:hAnsi="Times New Roman" w:cs="Times New Roman"/>
          <w:i/>
          <w:sz w:val="24"/>
          <w:szCs w:val="24"/>
        </w:rPr>
        <w:t xml:space="preserve"> </w:t>
      </w:r>
    </w:p>
    <w:p w:rsidR="00E04029" w:rsidRPr="00B552B0" w:rsidRDefault="00E04029" w:rsidP="00E04029">
      <w:pPr>
        <w:numPr>
          <w:ilvl w:val="0"/>
          <w:numId w:val="5"/>
        </w:numPr>
        <w:shd w:val="clear" w:color="auto" w:fill="FFFFFF"/>
        <w:spacing w:after="0"/>
        <w:rPr>
          <w:rFonts w:ascii="Times New Roman" w:eastAsia="Times New Roman" w:hAnsi="Times New Roman" w:cs="Times New Roman"/>
          <w:sz w:val="24"/>
          <w:szCs w:val="24"/>
        </w:rPr>
      </w:pPr>
      <w:r w:rsidRPr="00B552B0">
        <w:rPr>
          <w:rFonts w:ascii="Times New Roman" w:eastAsia="Times New Roman" w:hAnsi="Times New Roman" w:cs="Times New Roman"/>
          <w:sz w:val="24"/>
          <w:szCs w:val="24"/>
        </w:rPr>
        <w:t xml:space="preserve">- La Carpa Partes principales. Tipos de carpas. Armado de la carpa. Elección del terreno. Pasos a realizar (medidas de seguridad). Desarmado de carpa. Mantenimiento. </w:t>
      </w:r>
    </w:p>
    <w:p w:rsidR="00E04029" w:rsidRPr="00B552B0" w:rsidRDefault="00E04029" w:rsidP="00E04029">
      <w:pPr>
        <w:numPr>
          <w:ilvl w:val="0"/>
          <w:numId w:val="5"/>
        </w:numPr>
        <w:shd w:val="clear" w:color="auto" w:fill="FFFFFF"/>
        <w:spacing w:after="0"/>
        <w:rPr>
          <w:rFonts w:ascii="Times New Roman" w:eastAsia="Times New Roman" w:hAnsi="Times New Roman" w:cs="Times New Roman"/>
          <w:sz w:val="24"/>
          <w:szCs w:val="24"/>
        </w:rPr>
      </w:pPr>
      <w:r w:rsidRPr="00B552B0">
        <w:rPr>
          <w:rFonts w:ascii="Times New Roman" w:eastAsia="Times New Roman" w:hAnsi="Times New Roman" w:cs="Times New Roman"/>
          <w:sz w:val="24"/>
          <w:szCs w:val="24"/>
        </w:rPr>
        <w:t xml:space="preserve">- Mochila: concepto // Tipos de mochilas // Distribución de los elementos en la mochila // Consejos. // Mantenimiento. </w:t>
      </w:r>
    </w:p>
    <w:p w:rsidR="00E04029" w:rsidRPr="00B552B0" w:rsidRDefault="00E04029" w:rsidP="00E04029">
      <w:pPr>
        <w:numPr>
          <w:ilvl w:val="0"/>
          <w:numId w:val="5"/>
        </w:numPr>
        <w:shd w:val="clear" w:color="auto" w:fill="FFFFFF"/>
        <w:spacing w:after="0"/>
        <w:rPr>
          <w:rFonts w:ascii="Times New Roman" w:eastAsia="Times New Roman" w:hAnsi="Times New Roman" w:cs="Times New Roman"/>
          <w:sz w:val="24"/>
          <w:szCs w:val="24"/>
        </w:rPr>
      </w:pPr>
      <w:r w:rsidRPr="00B552B0">
        <w:rPr>
          <w:rFonts w:ascii="Times New Roman" w:eastAsia="Times New Roman" w:hAnsi="Times New Roman" w:cs="Times New Roman"/>
          <w:sz w:val="24"/>
          <w:szCs w:val="24"/>
        </w:rPr>
        <w:t xml:space="preserve">- Fuego Concepto. Selección de madera. Tipos de fuego. Encendido. Mantenimiento y apagado. // Medidas de seguridad. Fogones. Hornos y cocina </w:t>
      </w:r>
      <w:r w:rsidR="003E3B06" w:rsidRPr="00B552B0">
        <w:rPr>
          <w:rFonts w:ascii="Times New Roman" w:eastAsia="Times New Roman" w:hAnsi="Times New Roman" w:cs="Times New Roman"/>
          <w:sz w:val="24"/>
          <w:szCs w:val="24"/>
        </w:rPr>
        <w:t>campamental</w:t>
      </w:r>
      <w:r w:rsidRPr="00B552B0">
        <w:rPr>
          <w:rFonts w:ascii="Times New Roman" w:eastAsia="Times New Roman" w:hAnsi="Times New Roman" w:cs="Times New Roman"/>
          <w:sz w:val="24"/>
          <w:szCs w:val="24"/>
        </w:rPr>
        <w:t xml:space="preserve">. </w:t>
      </w:r>
    </w:p>
    <w:p w:rsidR="00E04029" w:rsidRPr="00B552B0" w:rsidRDefault="00E04029" w:rsidP="00E04029">
      <w:pPr>
        <w:numPr>
          <w:ilvl w:val="0"/>
          <w:numId w:val="5"/>
        </w:numPr>
        <w:shd w:val="clear" w:color="auto" w:fill="FFFFFF"/>
        <w:rPr>
          <w:rFonts w:ascii="Times New Roman" w:eastAsia="Times New Roman" w:hAnsi="Times New Roman" w:cs="Times New Roman"/>
          <w:sz w:val="24"/>
          <w:szCs w:val="24"/>
        </w:rPr>
      </w:pPr>
      <w:r w:rsidRPr="00B552B0">
        <w:rPr>
          <w:rFonts w:ascii="Times New Roman" w:eastAsia="Times New Roman" w:hAnsi="Times New Roman" w:cs="Times New Roman"/>
          <w:sz w:val="24"/>
          <w:szCs w:val="24"/>
        </w:rPr>
        <w:t xml:space="preserve"> - Orientación, concepto, -Orientación natural y artificial.  </w:t>
      </w:r>
    </w:p>
    <w:p w:rsidR="00E04029" w:rsidRPr="00B552B0" w:rsidRDefault="00E04029" w:rsidP="00E04029">
      <w:pPr>
        <w:shd w:val="clear" w:color="auto" w:fill="FFFFFF"/>
        <w:rPr>
          <w:rFonts w:ascii="Times New Roman" w:eastAsia="Times New Roman" w:hAnsi="Times New Roman" w:cs="Times New Roman"/>
          <w:b/>
          <w:sz w:val="24"/>
          <w:szCs w:val="24"/>
        </w:rPr>
      </w:pPr>
    </w:p>
    <w:p w:rsidR="00B552B0" w:rsidRPr="00B552B0" w:rsidRDefault="00E04029" w:rsidP="00E04029">
      <w:pPr>
        <w:shd w:val="clear" w:color="auto" w:fill="FFFFFF"/>
        <w:rPr>
          <w:rFonts w:ascii="Times New Roman" w:eastAsia="Times New Roman" w:hAnsi="Times New Roman" w:cs="Times New Roman"/>
          <w:i/>
          <w:sz w:val="24"/>
          <w:szCs w:val="24"/>
        </w:rPr>
      </w:pPr>
      <w:r w:rsidRPr="00B552B0">
        <w:rPr>
          <w:rFonts w:ascii="Times New Roman" w:eastAsia="Times New Roman" w:hAnsi="Times New Roman" w:cs="Times New Roman"/>
          <w:b/>
          <w:i/>
          <w:sz w:val="24"/>
          <w:szCs w:val="24"/>
        </w:rPr>
        <w:t>UNIDAD DIDÁCTICA 3 “ACTIVIDADES FÍSICAS Y RECREATIVAS EN CONTACTO CON EL MEDIO NATURAL”</w:t>
      </w:r>
      <w:r w:rsidRPr="00B552B0">
        <w:rPr>
          <w:rFonts w:ascii="Times New Roman" w:eastAsia="Times New Roman" w:hAnsi="Times New Roman" w:cs="Times New Roman"/>
          <w:i/>
          <w:sz w:val="24"/>
          <w:szCs w:val="24"/>
        </w:rPr>
        <w:t xml:space="preserve">. </w:t>
      </w:r>
    </w:p>
    <w:p w:rsidR="00E04029" w:rsidRPr="00B552B0" w:rsidRDefault="00E04029" w:rsidP="00E04029">
      <w:pPr>
        <w:numPr>
          <w:ilvl w:val="0"/>
          <w:numId w:val="7"/>
        </w:numPr>
        <w:shd w:val="clear" w:color="auto" w:fill="FFFFFF"/>
        <w:rPr>
          <w:rFonts w:ascii="Times New Roman" w:eastAsia="Times New Roman" w:hAnsi="Times New Roman" w:cs="Times New Roman"/>
          <w:sz w:val="24"/>
          <w:szCs w:val="24"/>
        </w:rPr>
      </w:pPr>
      <w:r w:rsidRPr="00B552B0">
        <w:rPr>
          <w:rFonts w:ascii="Times New Roman" w:eastAsia="Times New Roman" w:hAnsi="Times New Roman" w:cs="Times New Roman"/>
          <w:sz w:val="24"/>
          <w:szCs w:val="24"/>
        </w:rPr>
        <w:t xml:space="preserve">La Recreación en el Campamento Juegos campamentiles. Juegos diurnos y nocturnos. Pequeños y grandes juegos en la naturaleza. Actividades estéticas y expresivas: a) Veladas. b) Fogones. Diario oral y mural. Cancionero. a) Canciones integradoras. b) De marcha. </w:t>
      </w:r>
    </w:p>
    <w:p w:rsidR="00E04029" w:rsidRPr="00B552B0" w:rsidRDefault="00B552B0" w:rsidP="00E04029">
      <w:pPr>
        <w:shd w:val="clear" w:color="auto" w:fill="FFFFFF"/>
        <w:rPr>
          <w:rFonts w:ascii="Times New Roman" w:eastAsia="Times New Roman" w:hAnsi="Times New Roman" w:cs="Times New Roman"/>
          <w:sz w:val="24"/>
          <w:szCs w:val="24"/>
        </w:rPr>
      </w:pPr>
      <w:r w:rsidRPr="00B552B0">
        <w:rPr>
          <w:rFonts w:ascii="Times New Roman" w:eastAsia="Times New Roman" w:hAnsi="Times New Roman" w:cs="Times New Roman"/>
          <w:sz w:val="24"/>
          <w:szCs w:val="24"/>
        </w:rPr>
        <w:t>.</w:t>
      </w:r>
    </w:p>
    <w:p w:rsidR="00E04029" w:rsidRPr="00B552B0" w:rsidRDefault="00E04029" w:rsidP="00E04029">
      <w:pPr>
        <w:shd w:val="clear" w:color="auto" w:fill="FFFFFF"/>
        <w:rPr>
          <w:rFonts w:ascii="Times New Roman" w:eastAsia="Times New Roman" w:hAnsi="Times New Roman" w:cs="Times New Roman"/>
          <w:sz w:val="24"/>
          <w:szCs w:val="24"/>
          <w:u w:val="single"/>
        </w:rPr>
      </w:pPr>
      <w:r w:rsidRPr="00B552B0">
        <w:rPr>
          <w:rFonts w:ascii="Times New Roman" w:eastAsia="Times New Roman" w:hAnsi="Times New Roman" w:cs="Times New Roman"/>
          <w:b/>
          <w:sz w:val="24"/>
          <w:szCs w:val="24"/>
          <w:u w:val="single"/>
        </w:rPr>
        <w:t xml:space="preserve">RECURSOS DIDÁCTICOS </w:t>
      </w:r>
    </w:p>
    <w:p w:rsidR="00E04029" w:rsidRPr="00B552B0" w:rsidRDefault="00E04029" w:rsidP="00E04029">
      <w:pPr>
        <w:numPr>
          <w:ilvl w:val="0"/>
          <w:numId w:val="3"/>
        </w:numPr>
        <w:shd w:val="clear" w:color="auto" w:fill="FFFFFF"/>
        <w:spacing w:after="0"/>
        <w:rPr>
          <w:rFonts w:ascii="Times New Roman" w:eastAsia="Times New Roman" w:hAnsi="Times New Roman" w:cs="Times New Roman"/>
          <w:sz w:val="24"/>
          <w:szCs w:val="24"/>
        </w:rPr>
      </w:pPr>
      <w:r w:rsidRPr="00B552B0">
        <w:rPr>
          <w:rFonts w:ascii="Times New Roman" w:eastAsia="Times New Roman" w:hAnsi="Times New Roman" w:cs="Times New Roman"/>
          <w:sz w:val="24"/>
          <w:szCs w:val="24"/>
        </w:rPr>
        <w:t>RECURSOS HUMANOS: Alumnos</w:t>
      </w:r>
    </w:p>
    <w:p w:rsidR="00E04029" w:rsidRPr="00B552B0" w:rsidRDefault="00E04029" w:rsidP="00E04029">
      <w:pPr>
        <w:numPr>
          <w:ilvl w:val="0"/>
          <w:numId w:val="3"/>
        </w:numPr>
        <w:shd w:val="clear" w:color="auto" w:fill="FFFFFF"/>
        <w:spacing w:after="0"/>
        <w:rPr>
          <w:rFonts w:ascii="Times New Roman" w:eastAsia="Times New Roman" w:hAnsi="Times New Roman" w:cs="Times New Roman"/>
          <w:sz w:val="24"/>
          <w:szCs w:val="24"/>
        </w:rPr>
      </w:pPr>
      <w:r w:rsidRPr="00B552B0">
        <w:rPr>
          <w:rFonts w:ascii="Times New Roman" w:eastAsia="Times New Roman" w:hAnsi="Times New Roman" w:cs="Times New Roman"/>
          <w:sz w:val="24"/>
          <w:szCs w:val="24"/>
        </w:rPr>
        <w:t xml:space="preserve">RECURSOS MATERIALES: afiches, libros. </w:t>
      </w:r>
    </w:p>
    <w:p w:rsidR="00E04029" w:rsidRPr="00B552B0" w:rsidRDefault="00E04029" w:rsidP="00E04029">
      <w:pPr>
        <w:numPr>
          <w:ilvl w:val="0"/>
          <w:numId w:val="3"/>
        </w:numPr>
        <w:shd w:val="clear" w:color="auto" w:fill="FFFFFF"/>
        <w:spacing w:after="0"/>
        <w:rPr>
          <w:rFonts w:ascii="Times New Roman" w:eastAsia="Times New Roman" w:hAnsi="Times New Roman" w:cs="Times New Roman"/>
          <w:sz w:val="24"/>
          <w:szCs w:val="24"/>
        </w:rPr>
      </w:pPr>
      <w:r w:rsidRPr="00B552B0">
        <w:rPr>
          <w:rFonts w:ascii="Times New Roman" w:eastAsia="Times New Roman" w:hAnsi="Times New Roman" w:cs="Times New Roman"/>
          <w:sz w:val="24"/>
          <w:szCs w:val="24"/>
        </w:rPr>
        <w:t xml:space="preserve">RECURSOS EDILICIOS: Sótano del colegio, SUM primaria </w:t>
      </w:r>
    </w:p>
    <w:p w:rsidR="00B552B0" w:rsidRPr="00B552B0" w:rsidRDefault="00E04029" w:rsidP="00E04029">
      <w:pPr>
        <w:numPr>
          <w:ilvl w:val="0"/>
          <w:numId w:val="3"/>
        </w:numPr>
        <w:shd w:val="clear" w:color="auto" w:fill="FFFFFF"/>
        <w:rPr>
          <w:rFonts w:ascii="Times New Roman" w:eastAsia="Times New Roman" w:hAnsi="Times New Roman" w:cs="Times New Roman"/>
          <w:sz w:val="24"/>
          <w:szCs w:val="24"/>
        </w:rPr>
      </w:pPr>
      <w:r w:rsidRPr="00B552B0">
        <w:rPr>
          <w:rFonts w:ascii="Times New Roman" w:eastAsia="Times New Roman" w:hAnsi="Times New Roman" w:cs="Times New Roman"/>
          <w:sz w:val="24"/>
          <w:szCs w:val="24"/>
        </w:rPr>
        <w:t>SOPORTE TECNOLÓGICO: Proyector, notebook, equipo de audio</w:t>
      </w:r>
    </w:p>
    <w:p w:rsidR="00B552B0" w:rsidRPr="00B552B0" w:rsidRDefault="00B552B0" w:rsidP="00B552B0">
      <w:pPr>
        <w:rPr>
          <w:rFonts w:ascii="Times New Roman" w:eastAsia="Times New Roman" w:hAnsi="Times New Roman" w:cs="Times New Roman"/>
          <w:b/>
          <w:sz w:val="28"/>
          <w:szCs w:val="24"/>
          <w:u w:val="single"/>
        </w:rPr>
      </w:pPr>
      <w:r w:rsidRPr="00B552B0">
        <w:rPr>
          <w:rFonts w:ascii="Times New Roman" w:eastAsia="Times New Roman" w:hAnsi="Times New Roman" w:cs="Times New Roman"/>
          <w:b/>
          <w:sz w:val="28"/>
          <w:szCs w:val="24"/>
          <w:u w:val="single"/>
        </w:rPr>
        <w:t>Evaluación y duración del taller</w:t>
      </w:r>
    </w:p>
    <w:p w:rsidR="00B552B0" w:rsidRPr="00B552B0" w:rsidRDefault="00B552B0" w:rsidP="00B552B0">
      <w:pPr>
        <w:rPr>
          <w:rFonts w:ascii="Times New Roman" w:eastAsia="Times New Roman" w:hAnsi="Times New Roman" w:cs="Times New Roman"/>
          <w:sz w:val="24"/>
          <w:szCs w:val="24"/>
        </w:rPr>
      </w:pPr>
      <w:r w:rsidRPr="00B552B0">
        <w:rPr>
          <w:rFonts w:ascii="Times New Roman" w:eastAsia="Times New Roman" w:hAnsi="Times New Roman" w:cs="Times New Roman"/>
          <w:sz w:val="24"/>
          <w:szCs w:val="24"/>
        </w:rPr>
        <w:t xml:space="preserve">El taller </w:t>
      </w:r>
      <w:r w:rsidR="003E3B06" w:rsidRPr="00B552B0">
        <w:rPr>
          <w:rFonts w:ascii="Times New Roman" w:eastAsia="Times New Roman" w:hAnsi="Times New Roman" w:cs="Times New Roman"/>
          <w:sz w:val="24"/>
          <w:szCs w:val="24"/>
        </w:rPr>
        <w:t>será</w:t>
      </w:r>
      <w:r w:rsidRPr="00B552B0">
        <w:rPr>
          <w:rFonts w:ascii="Times New Roman" w:eastAsia="Times New Roman" w:hAnsi="Times New Roman" w:cs="Times New Roman"/>
          <w:sz w:val="24"/>
          <w:szCs w:val="24"/>
        </w:rPr>
        <w:t xml:space="preserve"> cuatrimestral por lo que  la evaluación será constante clase a clase. En ellas se observarán y tendrán en cuenta l</w:t>
      </w:r>
      <w:r w:rsidRPr="00B552B0">
        <w:rPr>
          <w:rFonts w:ascii="Times New Roman" w:eastAsia="Times New Roman" w:hAnsi="Times New Roman" w:cs="Times New Roman"/>
          <w:sz w:val="24"/>
          <w:szCs w:val="24"/>
        </w:rPr>
        <w:t>a participación tanto de juegos</w:t>
      </w:r>
      <w:r w:rsidRPr="00B552B0">
        <w:rPr>
          <w:rFonts w:ascii="Times New Roman" w:eastAsia="Times New Roman" w:hAnsi="Times New Roman" w:cs="Times New Roman"/>
          <w:sz w:val="24"/>
          <w:szCs w:val="24"/>
        </w:rPr>
        <w:t>, aceptación y participación activa en sus equipos, participación en las charlas y debates que se generen entre los participantes a partir de las problemáticas y textos planteados</w:t>
      </w:r>
    </w:p>
    <w:p w:rsidR="00B552B0" w:rsidRPr="00B552B0" w:rsidRDefault="00B552B0" w:rsidP="00B552B0">
      <w:pPr>
        <w:shd w:val="clear" w:color="auto" w:fill="FFFFFF"/>
        <w:rPr>
          <w:rFonts w:ascii="Times New Roman" w:eastAsia="Times New Roman" w:hAnsi="Times New Roman" w:cs="Times New Roman"/>
          <w:sz w:val="24"/>
          <w:szCs w:val="24"/>
        </w:rPr>
      </w:pPr>
      <w:r w:rsidRPr="00B552B0">
        <w:rPr>
          <w:rFonts w:ascii="Times New Roman" w:eastAsia="Times New Roman" w:hAnsi="Times New Roman" w:cs="Times New Roman"/>
          <w:b/>
          <w:sz w:val="24"/>
          <w:szCs w:val="24"/>
        </w:rPr>
        <w:t>En el desempeño cognitivo</w:t>
      </w:r>
      <w:r w:rsidRPr="00B552B0">
        <w:rPr>
          <w:rFonts w:ascii="Times New Roman" w:eastAsia="Times New Roman" w:hAnsi="Times New Roman" w:cs="Times New Roman"/>
          <w:sz w:val="24"/>
          <w:szCs w:val="24"/>
        </w:rPr>
        <w:t xml:space="preserve">: se adoptará el criterio de la interpretación conceptual privilegiando la profundidad antes que la extensión, la claridad al exponer tanto en forma escrita como oral los conceptos, la transferencia de los mismos a la resolución de problemas y el uso adecuado de la técnica. </w:t>
      </w:r>
    </w:p>
    <w:p w:rsidR="00B552B0" w:rsidRPr="00B552B0" w:rsidRDefault="00B552B0" w:rsidP="00B552B0">
      <w:pPr>
        <w:shd w:val="clear" w:color="auto" w:fill="FFFFFF"/>
        <w:rPr>
          <w:rFonts w:ascii="Times New Roman" w:eastAsia="Times New Roman" w:hAnsi="Times New Roman" w:cs="Times New Roman"/>
          <w:sz w:val="24"/>
          <w:szCs w:val="24"/>
        </w:rPr>
      </w:pPr>
      <w:r w:rsidRPr="00B552B0">
        <w:rPr>
          <w:rFonts w:ascii="Times New Roman" w:eastAsia="Times New Roman" w:hAnsi="Times New Roman" w:cs="Times New Roman"/>
          <w:b/>
          <w:sz w:val="24"/>
          <w:szCs w:val="24"/>
        </w:rPr>
        <w:t>En el desempeño motriz</w:t>
      </w:r>
      <w:r w:rsidRPr="00B552B0">
        <w:rPr>
          <w:rFonts w:ascii="Times New Roman" w:eastAsia="Times New Roman" w:hAnsi="Times New Roman" w:cs="Times New Roman"/>
          <w:sz w:val="24"/>
          <w:szCs w:val="24"/>
        </w:rPr>
        <w:t xml:space="preserve">: se evaluará </w:t>
      </w:r>
      <w:r w:rsidRPr="00B552B0">
        <w:rPr>
          <w:rFonts w:ascii="Times New Roman" w:eastAsia="Times New Roman" w:hAnsi="Times New Roman" w:cs="Times New Roman"/>
          <w:sz w:val="24"/>
          <w:szCs w:val="24"/>
        </w:rPr>
        <w:t>la relación de los alumnos entre ellos en actividades lúdicas, la cooperación y la resolución de actividades propuestas.</w:t>
      </w:r>
    </w:p>
    <w:p w:rsidR="00B552B0" w:rsidRDefault="00B552B0" w:rsidP="00B552B0">
      <w:pPr>
        <w:jc w:val="right"/>
        <w:rPr>
          <w:rFonts w:ascii="Times New Roman" w:eastAsia="Times New Roman" w:hAnsi="Times New Roman" w:cs="Times New Roman"/>
          <w:b/>
          <w:i/>
          <w:sz w:val="24"/>
          <w:szCs w:val="24"/>
        </w:rPr>
      </w:pPr>
    </w:p>
    <w:p w:rsidR="00B552B0" w:rsidRDefault="00B552B0" w:rsidP="00B552B0">
      <w:pPr>
        <w:jc w:val="right"/>
        <w:rPr>
          <w:rFonts w:ascii="Times New Roman" w:eastAsia="Times New Roman" w:hAnsi="Times New Roman" w:cs="Times New Roman"/>
          <w:b/>
          <w:i/>
          <w:sz w:val="24"/>
          <w:szCs w:val="24"/>
        </w:rPr>
      </w:pPr>
    </w:p>
    <w:p w:rsidR="00E04029" w:rsidRPr="00B552B0" w:rsidRDefault="00B552B0" w:rsidP="00B552B0">
      <w:pPr>
        <w:jc w:val="right"/>
        <w:rPr>
          <w:rFonts w:ascii="Times New Roman" w:eastAsia="Times New Roman" w:hAnsi="Times New Roman" w:cs="Times New Roman"/>
          <w:b/>
          <w:i/>
          <w:sz w:val="24"/>
          <w:szCs w:val="24"/>
        </w:rPr>
      </w:pPr>
      <w:bookmarkStart w:id="1" w:name="_GoBack"/>
      <w:bookmarkEnd w:id="1"/>
      <w:r w:rsidRPr="00B552B0">
        <w:rPr>
          <w:rFonts w:ascii="Times New Roman" w:eastAsia="Times New Roman" w:hAnsi="Times New Roman" w:cs="Times New Roman"/>
          <w:b/>
          <w:i/>
          <w:sz w:val="24"/>
          <w:szCs w:val="24"/>
        </w:rPr>
        <w:t>Emiliano Martín González</w:t>
      </w:r>
    </w:p>
    <w:sectPr w:rsidR="00E04029" w:rsidRPr="00B552B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942CA"/>
    <w:multiLevelType w:val="multilevel"/>
    <w:tmpl w:val="2744C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4712A83"/>
    <w:multiLevelType w:val="multilevel"/>
    <w:tmpl w:val="4D365F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8D231EC"/>
    <w:multiLevelType w:val="multilevel"/>
    <w:tmpl w:val="D89C83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1611442"/>
    <w:multiLevelType w:val="multilevel"/>
    <w:tmpl w:val="A1ACF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8D51421"/>
    <w:multiLevelType w:val="multilevel"/>
    <w:tmpl w:val="B80C39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4680AD9"/>
    <w:multiLevelType w:val="multilevel"/>
    <w:tmpl w:val="C5FCDF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90E32C5"/>
    <w:multiLevelType w:val="multilevel"/>
    <w:tmpl w:val="F1642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D134698"/>
    <w:multiLevelType w:val="multilevel"/>
    <w:tmpl w:val="F66C4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2"/>
  </w:num>
  <w:num w:numId="3">
    <w:abstractNumId w:val="5"/>
  </w:num>
  <w:num w:numId="4">
    <w:abstractNumId w:val="3"/>
  </w:num>
  <w:num w:numId="5">
    <w:abstractNumId w:val="1"/>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029"/>
    <w:rsid w:val="003E3B06"/>
    <w:rsid w:val="00600041"/>
    <w:rsid w:val="00B552B0"/>
    <w:rsid w:val="00E0402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04029"/>
    <w:pPr>
      <w:spacing w:after="160" w:line="259" w:lineRule="auto"/>
    </w:pPr>
    <w:rPr>
      <w:rFonts w:ascii="Calibri" w:eastAsia="Calibri" w:hAnsi="Calibri" w:cs="Calibri"/>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04029"/>
    <w:pPr>
      <w:spacing w:after="160" w:line="259" w:lineRule="auto"/>
    </w:pPr>
    <w:rPr>
      <w:rFonts w:ascii="Calibri" w:eastAsia="Calibri" w:hAnsi="Calibri" w:cs="Calibri"/>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797</Words>
  <Characters>4386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EMILIANO</dc:creator>
  <cp:lastModifiedBy>EMILIANO</cp:lastModifiedBy>
  <cp:revision>2</cp:revision>
  <dcterms:created xsi:type="dcterms:W3CDTF">2024-02-28T23:02:00Z</dcterms:created>
  <dcterms:modified xsi:type="dcterms:W3CDTF">2024-02-28T23:20:00Z</dcterms:modified>
</cp:coreProperties>
</file>